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6F" w:rsidRPr="00685A6F" w:rsidRDefault="00685A6F" w:rsidP="00685A6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5A6F">
        <w:rPr>
          <w:b/>
          <w:bCs/>
          <w:color w:val="000000"/>
          <w:sz w:val="28"/>
          <w:szCs w:val="28"/>
        </w:rPr>
        <w:t xml:space="preserve">КОМУНАЛЬНИЙ ЗАКЛАД ОСВІТИ </w:t>
      </w:r>
    </w:p>
    <w:p w:rsidR="00685A6F" w:rsidRPr="00685A6F" w:rsidRDefault="00584DD0" w:rsidP="00685A6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«</w:t>
      </w:r>
      <w:r w:rsidR="00685A6F" w:rsidRPr="00685A6F">
        <w:rPr>
          <w:b/>
          <w:bCs/>
          <w:color w:val="000000"/>
          <w:sz w:val="28"/>
          <w:szCs w:val="28"/>
        </w:rPr>
        <w:t xml:space="preserve">НАВЧАЛЬНО - РЕАБІЛІТАЦІЙНИЙ ЦЕНТР </w:t>
      </w:r>
      <w:r>
        <w:rPr>
          <w:b/>
          <w:bCs/>
          <w:color w:val="000000"/>
          <w:sz w:val="28"/>
          <w:szCs w:val="28"/>
          <w:lang w:val="uk-UA"/>
        </w:rPr>
        <w:t>«</w:t>
      </w:r>
      <w:r>
        <w:rPr>
          <w:b/>
          <w:bCs/>
          <w:color w:val="000000"/>
          <w:sz w:val="28"/>
          <w:szCs w:val="28"/>
        </w:rPr>
        <w:t>БЕРЕГИНЯ</w:t>
      </w:r>
      <w:r>
        <w:rPr>
          <w:b/>
          <w:bCs/>
          <w:color w:val="000000"/>
          <w:sz w:val="28"/>
          <w:szCs w:val="28"/>
          <w:lang w:val="uk-UA"/>
        </w:rPr>
        <w:t>»</w:t>
      </w:r>
      <w:r w:rsidR="00685A6F" w:rsidRPr="00685A6F">
        <w:rPr>
          <w:b/>
          <w:bCs/>
          <w:color w:val="000000"/>
          <w:sz w:val="28"/>
          <w:szCs w:val="28"/>
        </w:rPr>
        <w:t> </w:t>
      </w:r>
    </w:p>
    <w:p w:rsidR="00685A6F" w:rsidRPr="00584DD0" w:rsidRDefault="00584DD0" w:rsidP="00685A6F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ДНІПРОПЕТРОВСЬКОЇ ОБЛАСНОЇ РАДИ</w:t>
      </w:r>
      <w:r>
        <w:rPr>
          <w:b/>
          <w:bCs/>
          <w:color w:val="000000"/>
          <w:sz w:val="28"/>
          <w:szCs w:val="28"/>
          <w:lang w:val="uk-UA"/>
        </w:rPr>
        <w:t>»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"/>
      </w:tblGrid>
      <w:tr w:rsidR="00685A6F" w:rsidRPr="00685A6F" w:rsidTr="00E07B11">
        <w:trPr>
          <w:gridAfter w:val="1"/>
          <w:trHeight w:val="288"/>
          <w:tblCellSpacing w:w="0" w:type="dxa"/>
        </w:trPr>
        <w:tc>
          <w:tcPr>
            <w:tcW w:w="30" w:type="dxa"/>
            <w:vAlign w:val="center"/>
            <w:hideMark/>
          </w:tcPr>
          <w:p w:rsidR="00685A6F" w:rsidRPr="00685A6F" w:rsidRDefault="00685A6F" w:rsidP="00E07B1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85A6F" w:rsidRPr="00685A6F" w:rsidTr="00E07B11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A6F" w:rsidRPr="00685A6F" w:rsidRDefault="00685A6F" w:rsidP="00E07B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85A6F" w:rsidRPr="00685A6F" w:rsidRDefault="00685A6F" w:rsidP="00E07B11">
            <w:pPr>
              <w:rPr>
                <w:sz w:val="28"/>
                <w:szCs w:val="28"/>
              </w:rPr>
            </w:pPr>
          </w:p>
        </w:tc>
      </w:tr>
    </w:tbl>
    <w:p w:rsidR="00685A6F" w:rsidRPr="00685A6F" w:rsidRDefault="00685A6F" w:rsidP="00685A6F">
      <w:pPr>
        <w:shd w:val="clear" w:color="auto" w:fill="FFFFFF"/>
        <w:jc w:val="both"/>
        <w:rPr>
          <w:color w:val="000000"/>
          <w:sz w:val="28"/>
          <w:szCs w:val="28"/>
        </w:rPr>
      </w:pPr>
      <w:r w:rsidRPr="00685A6F">
        <w:rPr>
          <w:noProof/>
          <w:kern w:val="2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72390</wp:posOffset>
                </wp:positionV>
                <wp:extent cx="6257925" cy="45085"/>
                <wp:effectExtent l="0" t="0" r="28575" b="1206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57925" cy="45085"/>
                          <a:chOff x="1673" y="3503"/>
                          <a:chExt cx="9687" cy="69"/>
                        </a:xfrm>
                      </wpg:grpSpPr>
                      <wps:wsp>
                        <wps:cNvPr id="168401262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778467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644F6" id="Группа 7" o:spid="_x0000_s1026" style="position:absolute;margin-left:-18.6pt;margin-top:5.7pt;width:492.75pt;height:3.55pt;flip:y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" strokeweight="1pt"/>
              </v:group>
            </w:pict>
          </mc:Fallback>
        </mc:AlternateContent>
      </w:r>
      <w:r w:rsidRPr="00685A6F">
        <w:rPr>
          <w:color w:val="000000"/>
          <w:sz w:val="28"/>
          <w:szCs w:val="28"/>
        </w:rPr>
        <w:t> </w:t>
      </w:r>
    </w:p>
    <w:p w:rsidR="00685A6F" w:rsidRPr="00685A6F" w:rsidRDefault="00685A6F" w:rsidP="00685A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685A6F">
        <w:rPr>
          <w:b/>
          <w:bCs/>
          <w:color w:val="000000"/>
          <w:sz w:val="28"/>
          <w:szCs w:val="28"/>
        </w:rPr>
        <w:t>Н А К А З</w:t>
      </w:r>
    </w:p>
    <w:p w:rsidR="00685A6F" w:rsidRPr="00685A6F" w:rsidRDefault="00685A6F" w:rsidP="00685A6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85A6F" w:rsidRPr="00685A6F" w:rsidRDefault="00685A6F" w:rsidP="00685A6F">
      <w:pPr>
        <w:shd w:val="clear" w:color="auto" w:fill="FFFFFF"/>
        <w:jc w:val="both"/>
        <w:rPr>
          <w:color w:val="000000"/>
          <w:sz w:val="28"/>
          <w:szCs w:val="28"/>
        </w:rPr>
      </w:pPr>
      <w:r w:rsidRPr="00685A6F">
        <w:rPr>
          <w:color w:val="000000"/>
          <w:sz w:val="28"/>
          <w:szCs w:val="28"/>
        </w:rPr>
        <w:t>2</w:t>
      </w:r>
      <w:r w:rsidR="00584DD0">
        <w:rPr>
          <w:color w:val="000000"/>
          <w:sz w:val="28"/>
          <w:szCs w:val="28"/>
          <w:lang w:val="uk-UA"/>
        </w:rPr>
        <w:t>7</w:t>
      </w:r>
      <w:r w:rsidRPr="00685A6F">
        <w:rPr>
          <w:color w:val="000000"/>
          <w:sz w:val="28"/>
          <w:szCs w:val="28"/>
        </w:rPr>
        <w:t>.08.2025 р.                               </w:t>
      </w:r>
      <w:r w:rsidR="00584DD0">
        <w:rPr>
          <w:color w:val="000000"/>
          <w:sz w:val="28"/>
          <w:szCs w:val="28"/>
          <w:lang w:val="uk-UA"/>
        </w:rPr>
        <w:t xml:space="preserve"> </w:t>
      </w:r>
      <w:r w:rsidRPr="00685A6F">
        <w:rPr>
          <w:color w:val="000000"/>
          <w:sz w:val="28"/>
          <w:szCs w:val="28"/>
        </w:rPr>
        <w:t xml:space="preserve">м. </w:t>
      </w:r>
      <w:r w:rsidR="00584DD0">
        <w:rPr>
          <w:color w:val="000000"/>
          <w:sz w:val="28"/>
          <w:szCs w:val="28"/>
          <w:lang w:val="uk-UA"/>
        </w:rPr>
        <w:t>Шахтарське</w:t>
      </w:r>
      <w:r w:rsidRPr="00685A6F">
        <w:rPr>
          <w:color w:val="000000"/>
          <w:sz w:val="28"/>
          <w:szCs w:val="28"/>
        </w:rPr>
        <w:t xml:space="preserve">                            </w:t>
      </w:r>
      <w:r w:rsidR="00584DD0">
        <w:rPr>
          <w:color w:val="000000"/>
          <w:sz w:val="28"/>
          <w:szCs w:val="28"/>
          <w:lang w:val="uk-UA"/>
        </w:rPr>
        <w:t xml:space="preserve">      </w:t>
      </w:r>
      <w:r w:rsidRPr="00685A6F">
        <w:rPr>
          <w:color w:val="000000"/>
          <w:sz w:val="28"/>
          <w:szCs w:val="28"/>
        </w:rPr>
        <w:t>№</w:t>
      </w:r>
      <w:r w:rsidR="00584DD0">
        <w:rPr>
          <w:color w:val="000000"/>
          <w:sz w:val="28"/>
          <w:szCs w:val="28"/>
          <w:lang w:val="uk-UA"/>
        </w:rPr>
        <w:t>8</w:t>
      </w:r>
      <w:r w:rsidR="003730DD">
        <w:rPr>
          <w:color w:val="000000"/>
          <w:sz w:val="28"/>
          <w:szCs w:val="28"/>
          <w:lang w:val="uk-UA"/>
        </w:rPr>
        <w:t>7</w:t>
      </w:r>
      <w:r w:rsidRPr="00685A6F">
        <w:rPr>
          <w:color w:val="000000"/>
          <w:sz w:val="28"/>
          <w:szCs w:val="28"/>
        </w:rPr>
        <w:t>-ОД</w:t>
      </w:r>
    </w:p>
    <w:p w:rsidR="00685A6F" w:rsidRPr="00685A6F" w:rsidRDefault="00685A6F" w:rsidP="00685A6F">
      <w:pPr>
        <w:pStyle w:val="ac"/>
        <w:spacing w:before="0" w:beforeAutospacing="0" w:after="0" w:afterAutospacing="0"/>
        <w:rPr>
          <w:rStyle w:val="ad"/>
          <w:b w:val="0"/>
          <w:sz w:val="28"/>
          <w:szCs w:val="28"/>
          <w:lang w:val="uk-UA"/>
        </w:rPr>
      </w:pPr>
    </w:p>
    <w:tbl>
      <w:tblPr>
        <w:tblW w:w="14250" w:type="dxa"/>
        <w:tblLook w:val="01E0" w:firstRow="1" w:lastRow="1" w:firstColumn="1" w:lastColumn="1" w:noHBand="0" w:noVBand="0"/>
      </w:tblPr>
      <w:tblGrid>
        <w:gridCol w:w="9464"/>
        <w:gridCol w:w="4786"/>
      </w:tblGrid>
      <w:tr w:rsidR="00685A6F" w:rsidRPr="00D75434" w:rsidTr="00E07B11">
        <w:tc>
          <w:tcPr>
            <w:tcW w:w="9464" w:type="dxa"/>
          </w:tcPr>
          <w:p w:rsidR="00685A6F" w:rsidRPr="00685A6F" w:rsidRDefault="00685A6F" w:rsidP="00E07B11">
            <w:pPr>
              <w:pStyle w:val="ac"/>
              <w:spacing w:before="0" w:beforeAutospacing="0" w:after="0" w:afterAutospacing="0"/>
              <w:jc w:val="both"/>
              <w:rPr>
                <w:rStyle w:val="ae"/>
                <w:b/>
                <w:i w:val="0"/>
                <w:sz w:val="28"/>
                <w:szCs w:val="28"/>
                <w:lang w:val="uk-UA"/>
              </w:rPr>
            </w:pPr>
            <w:r w:rsidRPr="00685A6F">
              <w:rPr>
                <w:rStyle w:val="ae"/>
                <w:b/>
                <w:i w:val="0"/>
                <w:sz w:val="28"/>
                <w:szCs w:val="28"/>
                <w:lang w:val="uk-UA"/>
              </w:rPr>
              <w:t xml:space="preserve">Про затвердження </w:t>
            </w:r>
          </w:p>
          <w:p w:rsidR="00685A6F" w:rsidRPr="00685A6F" w:rsidRDefault="00685A6F" w:rsidP="00E07B11">
            <w:pPr>
              <w:pStyle w:val="ac"/>
              <w:spacing w:before="0" w:beforeAutospacing="0" w:after="0" w:afterAutospacing="0"/>
              <w:jc w:val="both"/>
              <w:rPr>
                <w:rStyle w:val="ae"/>
                <w:b/>
                <w:i w:val="0"/>
                <w:sz w:val="28"/>
                <w:szCs w:val="28"/>
                <w:lang w:val="uk-UA"/>
              </w:rPr>
            </w:pPr>
            <w:proofErr w:type="spellStart"/>
            <w:r w:rsidRPr="00685A6F">
              <w:rPr>
                <w:rStyle w:val="ae"/>
                <w:b/>
                <w:i w:val="0"/>
                <w:sz w:val="28"/>
                <w:szCs w:val="28"/>
                <w:lang w:val="uk-UA"/>
              </w:rPr>
              <w:t>антибулінгової</w:t>
            </w:r>
            <w:proofErr w:type="spellEnd"/>
            <w:r w:rsidRPr="00685A6F">
              <w:rPr>
                <w:rStyle w:val="ae"/>
                <w:b/>
                <w:i w:val="0"/>
                <w:sz w:val="28"/>
                <w:szCs w:val="28"/>
                <w:lang w:val="uk-UA"/>
              </w:rPr>
              <w:t xml:space="preserve"> програми</w:t>
            </w:r>
          </w:p>
          <w:p w:rsidR="00685A6F" w:rsidRPr="00685A6F" w:rsidRDefault="00685A6F" w:rsidP="00E07B11">
            <w:pPr>
              <w:pStyle w:val="ac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685A6F">
              <w:rPr>
                <w:b/>
                <w:sz w:val="28"/>
                <w:szCs w:val="28"/>
                <w:lang w:val="uk-UA"/>
              </w:rPr>
              <w:t>на 2025/2026 навчальний рік</w:t>
            </w:r>
          </w:p>
          <w:p w:rsidR="00685A6F" w:rsidRPr="00685A6F" w:rsidRDefault="00685A6F" w:rsidP="00E07B11">
            <w:pPr>
              <w:pStyle w:val="ac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85A6F" w:rsidRPr="00C84E5C" w:rsidRDefault="00685A6F" w:rsidP="00C84E5C">
            <w:pPr>
              <w:pStyle w:val="a3"/>
              <w:widowControl w:val="0"/>
              <w:autoSpaceDE w:val="0"/>
              <w:autoSpaceDN w:val="0"/>
              <w:spacing w:after="0" w:line="276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85A6F">
              <w:rPr>
                <w:rFonts w:ascii="Times New Roman" w:hAnsi="Times New Roman" w:cs="Times New Roman"/>
                <w:color w:val="0B0706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Відповідно до Законі України «Про освіту», «Про повну загальну середню освіту» «Про дошкільну освіту», </w:t>
            </w:r>
            <w:hyperlink r:id="rId7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Постанови КМ України «Про затвердження порядку взаємодії суб`єктів, що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8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здійснюють заходи у сфері запобігання та протидії домашньому насильству та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9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насильству за ознакою статі» від 22.08.2018. №658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hyperlink r:id="rId10">
              <w:r w:rsidRPr="00685A6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н</w:t>
              </w:r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аказ МОН України від 02.10.2018 № 1047 «Про затвердження Методичних</w:t>
              </w:r>
            </w:hyperlink>
            <w:r w:rsidRPr="00685A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hyperlink r:id="rId11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рекомендації щодо виявлення, реагування на випадки домашнього насильства і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2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взаємодії педагогічних працівників із іншими органами та службами»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</w:t>
            </w:r>
            <w:hyperlink r:id="rId13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иста МОН України від 18.05.2018 № 1/11-5480 «Методичні рекомендації щодо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4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запобігання та протидії насильству»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</w:t>
            </w:r>
            <w:hyperlink r:id="rId15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иста МОН України від 29.12.2018 № 1/9-790 «Щодо організації роботи у закладах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6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освіти з питань запобігання і протидії домашньому насильству та булінгу»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hyperlink r:id="rId17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акону України від 18.12.2019 року № 2657-VIII «Про внесення змін до деяких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8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законодавчих актів України щодо протидії булінгу (цькуванню)»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hyperlink r:id="rId19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аказу Міністерства соціальної політики України, Міністерства внутрішніх справ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0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України, Міністерства освіти і науки України, Міністерства охорони здоров`я України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1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від 19.08.2014 №564/836/945/577 «Про затвердження Порядку розгляду звернень та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2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повідомлень з приводу жорстокого поводження з дітьми або реальної загрози його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3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вчинення»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</w:t>
            </w:r>
            <w:hyperlink r:id="rId24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иста Міністерства освіти і науки України від 28.10.2014 № 1/9-557 «Методичні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5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рекомендації щодо взаємодії педагогічних працівників у навчальних закладах та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6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взаємодії з іншими органами і службами щодо захисту прав дітей»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Закону України «Про внесення змін до деяких законодавчих актів України щодо протидії булінгу (цькуванню)», </w:t>
            </w:r>
            <w:hyperlink r:id="rId27">
              <w:r w:rsidRPr="00685A6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</w:t>
              </w:r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иста МОН України від 29.01.2019 №1/11-881 «Рекомендації для закладів освіти щодо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8"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застосувань норм Закону України щодо протидії булінгу», </w:t>
              </w:r>
            </w:hyperlink>
            <w:hyperlink r:id="rId29">
              <w:r w:rsidRPr="00685A6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</w:t>
              </w:r>
              <w:r w:rsidRPr="00685A6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иста МОНУ від 29.12.2018 №1/9-790 "Щодо організації роботи у закладах освіти з</w:t>
              </w:r>
            </w:hyperlink>
            <w:r w:rsidRPr="00685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питань запобігання і протидії домашньому насильству та булінгу»</w:t>
            </w:r>
            <w:r w:rsidRPr="00685A6F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685A6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 метою створення безпечного освітнього середовища в закладах освіти, вільного від насильства та булінгу (цькування), організації роботи щодо профілактики булінгу, правопорушень, запобігання злочинності, безпеки життєдіяльності, попередження насильства в сім’ї над дітьми, </w:t>
            </w:r>
            <w:r w:rsidRPr="00685A6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виховання в здобувачів освіти таких цінностей як толерантність, повага, порядність, гармонійне спілкування та співіснування у суспільстві, забезпечення комфортних умов під час освітнього процесу, створення </w:t>
            </w:r>
          </w:p>
          <w:p w:rsidR="00685A6F" w:rsidRPr="00685A6F" w:rsidRDefault="00685A6F" w:rsidP="00685A6F">
            <w:pPr>
              <w:pStyle w:val="a3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A6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освітнього середовища, вільного від будь-яких форм насильства, з метою попередження поширення негативних явищ в учнівському середовищі</w:t>
            </w:r>
          </w:p>
        </w:tc>
        <w:tc>
          <w:tcPr>
            <w:tcW w:w="4786" w:type="dxa"/>
          </w:tcPr>
          <w:p w:rsidR="00685A6F" w:rsidRPr="00685A6F" w:rsidRDefault="00685A6F" w:rsidP="00E07B11">
            <w:pPr>
              <w:pStyle w:val="ac"/>
              <w:rPr>
                <w:sz w:val="28"/>
                <w:szCs w:val="28"/>
                <w:lang w:val="uk-UA"/>
              </w:rPr>
            </w:pPr>
          </w:p>
        </w:tc>
      </w:tr>
    </w:tbl>
    <w:p w:rsidR="00685A6F" w:rsidRPr="00685A6F" w:rsidRDefault="00685A6F" w:rsidP="00685A6F">
      <w:pPr>
        <w:pStyle w:val="ac"/>
        <w:rPr>
          <w:b/>
          <w:bCs/>
          <w:sz w:val="28"/>
          <w:szCs w:val="28"/>
          <w:lang w:val="uk-UA"/>
        </w:rPr>
      </w:pPr>
      <w:r w:rsidRPr="00685A6F">
        <w:rPr>
          <w:b/>
          <w:bCs/>
          <w:sz w:val="28"/>
          <w:szCs w:val="28"/>
          <w:lang w:val="uk-UA"/>
        </w:rPr>
        <w:lastRenderedPageBreak/>
        <w:t>НАКАЗУЮ:</w:t>
      </w:r>
    </w:p>
    <w:p w:rsidR="00685A6F" w:rsidRDefault="00D75434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85A6F" w:rsidRPr="00685A6F">
        <w:rPr>
          <w:sz w:val="28"/>
          <w:szCs w:val="28"/>
          <w:lang w:val="uk-UA"/>
        </w:rPr>
        <w:t xml:space="preserve">. </w:t>
      </w:r>
      <w:r w:rsidRPr="00685A6F">
        <w:rPr>
          <w:sz w:val="28"/>
          <w:szCs w:val="28"/>
          <w:lang w:val="uk-UA"/>
        </w:rPr>
        <w:t>ЗАТВЕРДИТИ</w:t>
      </w:r>
      <w:r w:rsidR="00685A6F" w:rsidRPr="00685A6F">
        <w:rPr>
          <w:sz w:val="28"/>
          <w:szCs w:val="28"/>
          <w:lang w:val="uk-UA"/>
        </w:rPr>
        <w:t xml:space="preserve"> </w:t>
      </w:r>
      <w:proofErr w:type="spellStart"/>
      <w:r w:rsidR="00685A6F" w:rsidRPr="00685A6F">
        <w:rPr>
          <w:sz w:val="28"/>
          <w:szCs w:val="28"/>
          <w:lang w:val="uk-UA"/>
        </w:rPr>
        <w:t>Антибулінгову</w:t>
      </w:r>
      <w:proofErr w:type="spellEnd"/>
      <w:r w:rsidR="00685A6F" w:rsidRPr="00685A6F">
        <w:rPr>
          <w:sz w:val="28"/>
          <w:szCs w:val="28"/>
          <w:lang w:val="uk-UA"/>
        </w:rPr>
        <w:t xml:space="preserve"> програму Комунального закладу освіти «Навчально-реабілітаційний центр «Берегиня» Дніпропетровської обласної ради» (Додаток 1)</w:t>
      </w:r>
    </w:p>
    <w:p w:rsidR="00D75434" w:rsidRPr="00D75434" w:rsidRDefault="00D75434" w:rsidP="00C84E5C">
      <w:pPr>
        <w:pStyle w:val="4"/>
        <w:spacing w:before="0" w:after="0" w:line="276" w:lineRule="auto"/>
        <w:ind w:firstLine="567"/>
        <w:jc w:val="both"/>
        <w:rPr>
          <w:b w:val="0"/>
          <w:lang w:val="uk-UA"/>
        </w:rPr>
      </w:pPr>
      <w:r>
        <w:rPr>
          <w:b w:val="0"/>
          <w:lang w:val="uk-UA"/>
        </w:rPr>
        <w:t>2</w:t>
      </w:r>
      <w:r w:rsidRPr="00685A6F">
        <w:rPr>
          <w:b w:val="0"/>
          <w:lang w:val="uk-UA"/>
        </w:rPr>
        <w:t>.</w:t>
      </w:r>
      <w:r w:rsidRPr="00685A6F">
        <w:rPr>
          <w:lang w:val="uk-UA"/>
        </w:rPr>
        <w:t xml:space="preserve"> </w:t>
      </w:r>
      <w:r w:rsidRPr="00685A6F">
        <w:rPr>
          <w:b w:val="0"/>
          <w:lang w:val="uk-UA"/>
        </w:rPr>
        <w:t xml:space="preserve">Призначити </w:t>
      </w:r>
      <w:r>
        <w:rPr>
          <w:b w:val="0"/>
          <w:lang w:val="uk-UA"/>
        </w:rPr>
        <w:t>Глухову С</w:t>
      </w:r>
      <w:r w:rsidRPr="00685A6F">
        <w:rPr>
          <w:b w:val="0"/>
          <w:lang w:val="uk-UA"/>
        </w:rPr>
        <w:t>.</w:t>
      </w:r>
      <w:r>
        <w:rPr>
          <w:b w:val="0"/>
          <w:lang w:val="uk-UA"/>
        </w:rPr>
        <w:t>Ю</w:t>
      </w:r>
      <w:r w:rsidRPr="00685A6F">
        <w:rPr>
          <w:b w:val="0"/>
          <w:lang w:val="uk-UA"/>
        </w:rPr>
        <w:t xml:space="preserve">, </w:t>
      </w:r>
      <w:r>
        <w:rPr>
          <w:b w:val="0"/>
          <w:lang w:val="uk-UA"/>
        </w:rPr>
        <w:t>заступника директора з виховної роботи</w:t>
      </w:r>
      <w:r w:rsidRPr="00685A6F">
        <w:rPr>
          <w:b w:val="0"/>
          <w:lang w:val="uk-UA"/>
        </w:rPr>
        <w:t xml:space="preserve">, </w:t>
      </w:r>
      <w:r>
        <w:rPr>
          <w:b w:val="0"/>
          <w:lang w:val="uk-UA"/>
        </w:rPr>
        <w:t>уповноваженою особою  для здійснення невідкладних заходів реагування у випадку виявлення фактів домашнього насильства.</w:t>
      </w:r>
    </w:p>
    <w:p w:rsidR="008E4015" w:rsidRDefault="00685A6F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3. Практичному психологу</w:t>
      </w:r>
      <w:r w:rsidR="00D75434">
        <w:rPr>
          <w:sz w:val="28"/>
          <w:szCs w:val="28"/>
          <w:lang w:val="uk-UA"/>
        </w:rPr>
        <w:t xml:space="preserve"> </w:t>
      </w:r>
      <w:r w:rsidRPr="00685A6F">
        <w:rPr>
          <w:sz w:val="28"/>
          <w:szCs w:val="28"/>
          <w:lang w:val="uk-UA"/>
        </w:rPr>
        <w:t>Щербиніній Л.О.,</w:t>
      </w:r>
      <w:r w:rsidR="00D75434">
        <w:rPr>
          <w:sz w:val="28"/>
          <w:szCs w:val="28"/>
          <w:lang w:val="uk-UA"/>
        </w:rPr>
        <w:t xml:space="preserve"> соціальному педагогу Бурлуцькій І.В., уповноваженій особі Глуховій С.Ю.</w:t>
      </w:r>
      <w:r w:rsidR="008E4015">
        <w:rPr>
          <w:sz w:val="28"/>
          <w:szCs w:val="28"/>
          <w:lang w:val="uk-UA"/>
        </w:rPr>
        <w:t>:</w:t>
      </w:r>
    </w:p>
    <w:p w:rsidR="00685A6F" w:rsidRPr="008E4015" w:rsidRDefault="008E4015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</w:t>
      </w:r>
      <w:r w:rsidR="00685A6F" w:rsidRPr="00685A6F">
        <w:rPr>
          <w:b/>
          <w:sz w:val="28"/>
          <w:szCs w:val="28"/>
          <w:lang w:val="uk-UA"/>
        </w:rPr>
        <w:t xml:space="preserve"> </w:t>
      </w:r>
      <w:r w:rsidR="00D75434" w:rsidRPr="008E4015">
        <w:rPr>
          <w:sz w:val="28"/>
          <w:szCs w:val="28"/>
          <w:lang w:val="uk-UA"/>
        </w:rPr>
        <w:t xml:space="preserve">забезпечити соціальний та психологічний супровід Антибулінгової програми, здійснювати моніторинг стану виконання плану заходів щодо протидії булінгу, </w:t>
      </w:r>
      <w:r w:rsidR="00C84E5C" w:rsidRPr="008E4015">
        <w:rPr>
          <w:sz w:val="28"/>
          <w:szCs w:val="28"/>
          <w:lang w:val="uk-UA"/>
        </w:rPr>
        <w:t>вносити</w:t>
      </w:r>
      <w:r w:rsidR="00D75434" w:rsidRPr="008E4015">
        <w:rPr>
          <w:sz w:val="28"/>
          <w:szCs w:val="28"/>
          <w:lang w:val="uk-UA"/>
        </w:rPr>
        <w:t xml:space="preserve"> пропозиції щодо змін</w:t>
      </w:r>
      <w:r w:rsidRPr="008E4015">
        <w:rPr>
          <w:sz w:val="28"/>
          <w:szCs w:val="28"/>
          <w:lang w:val="uk-UA"/>
        </w:rPr>
        <w:t xml:space="preserve"> реалізації програми.</w:t>
      </w:r>
    </w:p>
    <w:p w:rsidR="00C84E5C" w:rsidRDefault="00685A6F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4. Заступнику директора з навчально-виховної роботи Біловій К.С. </w:t>
      </w:r>
      <w:r w:rsidR="00C84E5C">
        <w:rPr>
          <w:sz w:val="28"/>
          <w:szCs w:val="28"/>
          <w:lang w:val="uk-UA"/>
        </w:rPr>
        <w:t>:</w:t>
      </w:r>
    </w:p>
    <w:p w:rsidR="008E4015" w:rsidRPr="00685A6F" w:rsidRDefault="00C84E5C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="008E4015">
        <w:rPr>
          <w:sz w:val="28"/>
          <w:szCs w:val="28"/>
          <w:lang w:val="uk-UA"/>
        </w:rPr>
        <w:t>забезпечити формування в учасників освітнього процесу толерантного ставлення один до одного, не допускати жорстокого ставлення один до одного.</w:t>
      </w:r>
    </w:p>
    <w:p w:rsidR="00685A6F" w:rsidRPr="00685A6F" w:rsidRDefault="00685A6F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5. Педагогічним працівникам центру:</w:t>
      </w:r>
    </w:p>
    <w:p w:rsidR="008E4015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5.1. Забезпечити </w:t>
      </w:r>
      <w:r w:rsidR="008E4015">
        <w:rPr>
          <w:sz w:val="28"/>
          <w:szCs w:val="28"/>
          <w:lang w:val="uk-UA"/>
        </w:rPr>
        <w:t xml:space="preserve">щоденний контроль та нести </w:t>
      </w:r>
      <w:r w:rsidR="00C84E5C">
        <w:rPr>
          <w:sz w:val="28"/>
          <w:szCs w:val="28"/>
          <w:lang w:val="uk-UA"/>
        </w:rPr>
        <w:t>персональну</w:t>
      </w:r>
      <w:r w:rsidR="008E4015">
        <w:rPr>
          <w:sz w:val="28"/>
          <w:szCs w:val="28"/>
          <w:lang w:val="uk-UA"/>
        </w:rPr>
        <w:t xml:space="preserve"> відповідальність за стан кожної дитини з метою попередження проявів насильства булінгу та інших негативних явищ, створювати позитивну атмосферу в учнівському колективі проводячи виховні години, бесіди в дружній атмосфері.</w:t>
      </w:r>
    </w:p>
    <w:p w:rsidR="008E4015" w:rsidRPr="00685A6F" w:rsidRDefault="00C84E5C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8E4015">
        <w:rPr>
          <w:sz w:val="28"/>
          <w:szCs w:val="28"/>
          <w:lang w:val="uk-UA"/>
        </w:rPr>
        <w:t>Практичному психологу Щербиніній Л.О</w:t>
      </w:r>
      <w:r>
        <w:rPr>
          <w:sz w:val="28"/>
          <w:szCs w:val="28"/>
          <w:lang w:val="uk-UA"/>
        </w:rPr>
        <w:t>.:</w:t>
      </w:r>
      <w:r w:rsidR="008E4015">
        <w:rPr>
          <w:sz w:val="28"/>
          <w:szCs w:val="28"/>
          <w:lang w:val="uk-UA"/>
        </w:rPr>
        <w:t xml:space="preserve"> </w:t>
      </w:r>
    </w:p>
    <w:p w:rsidR="00685A6F" w:rsidRPr="00685A6F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6.1.Забезпечити щоденний контроль за станом кожної дитини з метою попередження проявів насильства, булінгу або інших негативних явищ.</w:t>
      </w:r>
    </w:p>
    <w:p w:rsidR="00685A6F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6.2. Створювати позитивну атмосферу в учнівському колективі.</w:t>
      </w:r>
    </w:p>
    <w:p w:rsidR="00685A6F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6.3. Проводити спільно із практичним психологом діагностику психологічного клімату класу і виявляти дітей, які зазнали прояви булінгу зі сторони своїх однокласників.</w:t>
      </w:r>
    </w:p>
    <w:p w:rsidR="00685A6F" w:rsidRPr="00685A6F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6.4. Формувати безпечний освітній простір шляхом створення позитивного мікроклімату класу, оволодіння здобувачами освіти навичок безпечної поведінки та толерантної міжособистісної взаємодії.</w:t>
      </w:r>
    </w:p>
    <w:p w:rsidR="00685A6F" w:rsidRDefault="00685A6F" w:rsidP="00C84E5C">
      <w:pPr>
        <w:pStyle w:val="ac"/>
        <w:spacing w:before="0" w:beforeAutospacing="0" w:after="0" w:afterAutospacing="0" w:line="276" w:lineRule="auto"/>
        <w:ind w:left="360" w:firstLine="567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6.5. При складанні планів виховної роботи класного керівника на 2025/2026 навчальний рік передбачити дієві заходи і форми роботи з профілактики булінгу та інших негативних явищ.</w:t>
      </w:r>
    </w:p>
    <w:p w:rsidR="00C84E5C" w:rsidRDefault="00C84E5C" w:rsidP="00C84E5C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</w:p>
    <w:p w:rsidR="008E4015" w:rsidRPr="00685A6F" w:rsidRDefault="00C84E5C" w:rsidP="00C84E5C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</w:t>
      </w:r>
      <w:r w:rsidR="008E4015">
        <w:rPr>
          <w:sz w:val="28"/>
          <w:szCs w:val="28"/>
          <w:lang w:val="uk-UA"/>
        </w:rPr>
        <w:t xml:space="preserve">. Інформувати адміністрацію центру про будь-які випадки булінгу. </w:t>
      </w:r>
    </w:p>
    <w:p w:rsidR="00685A6F" w:rsidRPr="00685A6F" w:rsidRDefault="00C84E5C" w:rsidP="00C84E5C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685A6F" w:rsidRPr="00685A6F">
        <w:rPr>
          <w:sz w:val="28"/>
          <w:szCs w:val="28"/>
          <w:lang w:val="uk-UA"/>
        </w:rPr>
        <w:t>. Контроль за виконанням наказу залишаю за собою.</w:t>
      </w:r>
    </w:p>
    <w:p w:rsidR="00685A6F" w:rsidRPr="00685A6F" w:rsidRDefault="00685A6F" w:rsidP="00685A6F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:rsidR="00685A6F" w:rsidRP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>В.о.</w:t>
      </w:r>
      <w:r>
        <w:rPr>
          <w:sz w:val="28"/>
          <w:szCs w:val="28"/>
          <w:lang w:val="uk-UA"/>
        </w:rPr>
        <w:t xml:space="preserve"> </w:t>
      </w:r>
      <w:r w:rsidRPr="00685A6F">
        <w:rPr>
          <w:sz w:val="28"/>
          <w:szCs w:val="28"/>
          <w:lang w:val="uk-UA"/>
        </w:rPr>
        <w:t xml:space="preserve">директора </w:t>
      </w: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закладу освіти</w:t>
      </w: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«Навчально-реабілітаційний центр</w:t>
      </w: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«Берегиня» Дніпропетровської</w:t>
      </w:r>
    </w:p>
    <w:p w:rsidR="00685A6F" w:rsidRP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обласної ради»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Любов МАРКОВА</w:t>
      </w:r>
      <w:r w:rsidRPr="00685A6F">
        <w:rPr>
          <w:sz w:val="28"/>
          <w:szCs w:val="28"/>
          <w:lang w:val="uk-UA"/>
        </w:rPr>
        <w:t xml:space="preserve">                                                                            </w:t>
      </w:r>
    </w:p>
    <w:p w:rsidR="00685A6F" w:rsidRP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color w:val="EE0000"/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color w:val="EE0000"/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color w:val="EE0000"/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color w:val="EE0000"/>
          <w:sz w:val="28"/>
          <w:szCs w:val="28"/>
          <w:lang w:val="uk-UA"/>
        </w:rPr>
      </w:pPr>
    </w:p>
    <w:p w:rsidR="00685A6F" w:rsidRDefault="00685A6F" w:rsidP="00685A6F">
      <w:pPr>
        <w:pStyle w:val="ac"/>
        <w:spacing w:before="0" w:beforeAutospacing="0" w:after="0" w:afterAutospacing="0"/>
        <w:jc w:val="both"/>
        <w:rPr>
          <w:color w:val="EE0000"/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84E5C" w:rsidRDefault="00C84E5C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85A6F" w:rsidRP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З наказом </w:t>
      </w:r>
      <w:r w:rsidRPr="00685A6F">
        <w:rPr>
          <w:b/>
          <w:bCs/>
          <w:sz w:val="28"/>
          <w:szCs w:val="28"/>
          <w:lang w:val="uk-UA"/>
        </w:rPr>
        <w:t>від 27.08.2025р. №8</w:t>
      </w:r>
      <w:r w:rsidR="006729BD">
        <w:rPr>
          <w:b/>
          <w:bCs/>
          <w:sz w:val="28"/>
          <w:szCs w:val="28"/>
          <w:lang w:val="uk-UA"/>
        </w:rPr>
        <w:t>7</w:t>
      </w:r>
      <w:bookmarkStart w:id="0" w:name="_GoBack"/>
      <w:bookmarkEnd w:id="0"/>
      <w:r w:rsidRPr="00685A6F">
        <w:rPr>
          <w:b/>
          <w:bCs/>
          <w:sz w:val="28"/>
          <w:szCs w:val="28"/>
          <w:lang w:val="uk-UA"/>
        </w:rPr>
        <w:t>-ОД</w:t>
      </w:r>
      <w:r w:rsidRPr="00685A6F">
        <w:rPr>
          <w:sz w:val="28"/>
          <w:szCs w:val="28"/>
          <w:lang w:val="uk-UA"/>
        </w:rPr>
        <w:t xml:space="preserve"> ознайомлені:</w:t>
      </w:r>
    </w:p>
    <w:p w:rsidR="00685A6F" w:rsidRPr="00685A6F" w:rsidRDefault="00685A6F" w:rsidP="00685A6F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Білова К.С.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Бурлуцька І.В.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Глухова С.Ю.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Щербиніна Л.О.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Данільченко І.О.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Бобришова А.С.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Донченко К.С.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Гуртова Н.В.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Дуднікова О.В.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Русаненко Г.Г.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Петренко І.В.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Щербиніна Є.В.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Напольських І.В.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Федорченко І.О.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Сироєжкіна І.А.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Кочетова В.В.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Симоненко А.О.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Панасенко Л.А.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Татарнікова Л.В.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Ткач В.Д.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Василькова А.Л.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Багатеренко О.М.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Євтушенко О.М.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Машкіна К.В.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685A6F">
        <w:rPr>
          <w:sz w:val="28"/>
          <w:szCs w:val="28"/>
          <w:lang w:val="uk-UA"/>
        </w:rPr>
        <w:t>Задорожня</w:t>
      </w:r>
      <w:proofErr w:type="spellEnd"/>
      <w:r w:rsidRPr="00685A6F">
        <w:rPr>
          <w:sz w:val="28"/>
          <w:szCs w:val="28"/>
          <w:lang w:val="uk-UA"/>
        </w:rPr>
        <w:t xml:space="preserve"> Я.В.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Крутько І.О. – </w:t>
      </w:r>
    </w:p>
    <w:p w:rsidR="00685A6F" w:rsidRPr="00685A6F" w:rsidRDefault="00685A6F" w:rsidP="00685A6F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Лифенко Я.В. – </w:t>
      </w:r>
    </w:p>
    <w:p w:rsidR="0050379D" w:rsidRDefault="00685A6F" w:rsidP="001824F6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685A6F">
        <w:rPr>
          <w:sz w:val="28"/>
          <w:szCs w:val="28"/>
          <w:lang w:val="uk-UA"/>
        </w:rPr>
        <w:t xml:space="preserve">Старина І.С. – </w:t>
      </w:r>
    </w:p>
    <w:p w:rsidR="005B6509" w:rsidRPr="001824F6" w:rsidRDefault="005B6509" w:rsidP="001824F6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Маркіна</w:t>
      </w:r>
      <w:proofErr w:type="spellEnd"/>
      <w:r>
        <w:rPr>
          <w:sz w:val="28"/>
          <w:szCs w:val="28"/>
          <w:lang w:val="uk-UA"/>
        </w:rPr>
        <w:t xml:space="preserve"> М.В. - </w:t>
      </w:r>
    </w:p>
    <w:sectPr w:rsidR="005B6509" w:rsidRPr="001824F6" w:rsidSect="00685A6F">
      <w:headerReference w:type="even" r:id="rId30"/>
      <w:headerReference w:type="default" r:id="rId31"/>
      <w:pgSz w:w="11906" w:h="16838"/>
      <w:pgMar w:top="709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9C6" w:rsidRDefault="009539C6">
      <w:r>
        <w:separator/>
      </w:r>
    </w:p>
  </w:endnote>
  <w:endnote w:type="continuationSeparator" w:id="0">
    <w:p w:rsidR="009539C6" w:rsidRDefault="0095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9C6" w:rsidRDefault="009539C6">
      <w:r>
        <w:separator/>
      </w:r>
    </w:p>
  </w:footnote>
  <w:footnote w:type="continuationSeparator" w:id="0">
    <w:p w:rsidR="009539C6" w:rsidRDefault="00953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F2DEA" w:rsidP="001777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18D3" w:rsidRDefault="009539C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F2DEA" w:rsidP="001777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29BD">
      <w:rPr>
        <w:rStyle w:val="a6"/>
        <w:noProof/>
      </w:rPr>
      <w:t>4</w:t>
    </w:r>
    <w:r>
      <w:rPr>
        <w:rStyle w:val="a6"/>
      </w:rPr>
      <w:fldChar w:fldCharType="end"/>
    </w:r>
  </w:p>
  <w:p w:rsidR="00AD18D3" w:rsidRDefault="009539C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3602C"/>
    <w:multiLevelType w:val="hybridMultilevel"/>
    <w:tmpl w:val="B06CBB1E"/>
    <w:lvl w:ilvl="0" w:tplc="3F5AC8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3860D8"/>
    <w:multiLevelType w:val="hybridMultilevel"/>
    <w:tmpl w:val="1D023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A"/>
    <w:rsid w:val="0016492A"/>
    <w:rsid w:val="00172817"/>
    <w:rsid w:val="00180927"/>
    <w:rsid w:val="001824F6"/>
    <w:rsid w:val="002575B2"/>
    <w:rsid w:val="003565C8"/>
    <w:rsid w:val="00365862"/>
    <w:rsid w:val="003730DD"/>
    <w:rsid w:val="00437BCD"/>
    <w:rsid w:val="00584DD0"/>
    <w:rsid w:val="005A0C32"/>
    <w:rsid w:val="005B6509"/>
    <w:rsid w:val="006729BD"/>
    <w:rsid w:val="00685A6F"/>
    <w:rsid w:val="008E4015"/>
    <w:rsid w:val="00936824"/>
    <w:rsid w:val="009539C6"/>
    <w:rsid w:val="00A74169"/>
    <w:rsid w:val="00C84E5C"/>
    <w:rsid w:val="00D4197A"/>
    <w:rsid w:val="00D75434"/>
    <w:rsid w:val="00E31632"/>
    <w:rsid w:val="00E32F81"/>
    <w:rsid w:val="00E530F5"/>
    <w:rsid w:val="00F93DFB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52791"/>
  <w15:chartTrackingRefBased/>
  <w15:docId w15:val="{C457C998-3E73-4063-8160-12946362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5B2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685A6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5B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paragraph" w:styleId="a4">
    <w:name w:val="header"/>
    <w:basedOn w:val="a"/>
    <w:link w:val="a5"/>
    <w:uiPriority w:val="99"/>
    <w:rsid w:val="00FF2D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2DEA"/>
    <w:rPr>
      <w:rFonts w:eastAsia="Times New Roman"/>
      <w:sz w:val="24"/>
      <w:szCs w:val="24"/>
      <w:lang w:val="ru-RU" w:eastAsia="ru-RU"/>
    </w:rPr>
  </w:style>
  <w:style w:type="character" w:styleId="a6">
    <w:name w:val="page number"/>
    <w:basedOn w:val="a0"/>
    <w:rsid w:val="00FF2DEA"/>
  </w:style>
  <w:style w:type="paragraph" w:styleId="a7">
    <w:name w:val="No Spacing"/>
    <w:uiPriority w:val="99"/>
    <w:qFormat/>
    <w:rsid w:val="00FF2DEA"/>
    <w:pPr>
      <w:spacing w:after="0" w:line="240" w:lineRule="auto"/>
    </w:pPr>
    <w:rPr>
      <w:rFonts w:ascii="Calibri" w:eastAsia="Calibri" w:hAnsi="Calibri" w:cs="Calibri"/>
      <w:sz w:val="22"/>
      <w:lang w:val="ru-RU"/>
    </w:rPr>
  </w:style>
  <w:style w:type="paragraph" w:styleId="a8">
    <w:name w:val="Body Text"/>
    <w:basedOn w:val="a"/>
    <w:link w:val="a9"/>
    <w:rsid w:val="00FF2DEA"/>
    <w:pPr>
      <w:spacing w:after="120"/>
    </w:pPr>
  </w:style>
  <w:style w:type="character" w:customStyle="1" w:styleId="a9">
    <w:name w:val="Основной текст Знак"/>
    <w:basedOn w:val="a0"/>
    <w:link w:val="a8"/>
    <w:rsid w:val="00FF2DEA"/>
    <w:rPr>
      <w:rFonts w:eastAsia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65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5C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40">
    <w:name w:val="Заголовок 4 Знак"/>
    <w:basedOn w:val="a0"/>
    <w:link w:val="4"/>
    <w:rsid w:val="00685A6F"/>
    <w:rPr>
      <w:rFonts w:eastAsia="Times New Roman"/>
      <w:b/>
      <w:bCs/>
      <w:szCs w:val="28"/>
      <w:lang w:val="ru-RU" w:eastAsia="ru-RU"/>
    </w:rPr>
  </w:style>
  <w:style w:type="paragraph" w:styleId="ac">
    <w:name w:val="Normal (Web)"/>
    <w:aliases w:val="Обычный (Web)"/>
    <w:basedOn w:val="a"/>
    <w:uiPriority w:val="99"/>
    <w:rsid w:val="00685A6F"/>
    <w:pPr>
      <w:spacing w:before="100" w:beforeAutospacing="1" w:after="100" w:afterAutospacing="1"/>
    </w:pPr>
  </w:style>
  <w:style w:type="character" w:styleId="ad">
    <w:name w:val="Strong"/>
    <w:qFormat/>
    <w:rsid w:val="00685A6F"/>
    <w:rPr>
      <w:b/>
      <w:bCs/>
    </w:rPr>
  </w:style>
  <w:style w:type="character" w:styleId="ae">
    <w:name w:val="Emphasis"/>
    <w:qFormat/>
    <w:rsid w:val="00685A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58-2018-%D0%BF" TargetMode="External"/><Relationship Id="rId13" Type="http://schemas.openxmlformats.org/officeDocument/2006/relationships/hyperlink" Target="https://drive.google.com/file/d/1GU-yUiXyeQr3z6X0MWd7mf2AFVaeGFF5/view" TargetMode="External"/><Relationship Id="rId18" Type="http://schemas.openxmlformats.org/officeDocument/2006/relationships/hyperlink" Target="https://zakon.rada.gov.ua/laws/show/2657-19" TargetMode="External"/><Relationship Id="rId26" Type="http://schemas.openxmlformats.org/officeDocument/2006/relationships/hyperlink" Target="https://zakon.rada.gov.ua/rada/show/v-557729-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z1105-14" TargetMode="External"/><Relationship Id="rId7" Type="http://schemas.openxmlformats.org/officeDocument/2006/relationships/hyperlink" Target="https://zakon.rada.gov.ua/laws/show/658-2018-%D0%BF" TargetMode="External"/><Relationship Id="rId12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7" Type="http://schemas.openxmlformats.org/officeDocument/2006/relationships/hyperlink" Target="https://zakon.rada.gov.ua/laws/show/2657-19" TargetMode="External"/><Relationship Id="rId25" Type="http://schemas.openxmlformats.org/officeDocument/2006/relationships/hyperlink" Target="https://zakon.rada.gov.ua/rada/show/v-557729-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da.info/upload/users_files/02147782/a32bba072f53866b133ab9bdf378d016.pdf" TargetMode="External"/><Relationship Id="rId20" Type="http://schemas.openxmlformats.org/officeDocument/2006/relationships/hyperlink" Target="https://zakon.rada.gov.ua/laws/show/z1105-14" TargetMode="External"/><Relationship Id="rId29" Type="http://schemas.openxmlformats.org/officeDocument/2006/relationships/hyperlink" Target="https://don.kyivcity.gov.ua/files/2019/1/4/7909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24" Type="http://schemas.openxmlformats.org/officeDocument/2006/relationships/hyperlink" Target="https://zakon.rada.gov.ua/rada/show/v-557729-1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da.info/upload/users_files/02147782/a32bba072f53866b133ab9bdf378d016.pdf" TargetMode="External"/><Relationship Id="rId23" Type="http://schemas.openxmlformats.org/officeDocument/2006/relationships/hyperlink" Target="https://zakon.rada.gov.ua/laws/show/z1105-14" TargetMode="External"/><Relationship Id="rId28" Type="http://schemas.openxmlformats.org/officeDocument/2006/relationships/hyperlink" Target="http://www.soippo.edu.ua/images/%D0%9D%D0%BE%D0%B2%D0%B8%D0%BD%D0%B8/2019/02/04/novost2/1_11-881%201.pdf" TargetMode="External"/><Relationship Id="rId10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9" Type="http://schemas.openxmlformats.org/officeDocument/2006/relationships/hyperlink" Target="https://zakon.rada.gov.ua/laws/show/z1105-14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658-2018-%D0%BF" TargetMode="External"/><Relationship Id="rId14" Type="http://schemas.openxmlformats.org/officeDocument/2006/relationships/hyperlink" Target="https://drive.google.com/file/d/1GU-yUiXyeQr3z6X0MWd7mf2AFVaeGFF5/view" TargetMode="External"/><Relationship Id="rId22" Type="http://schemas.openxmlformats.org/officeDocument/2006/relationships/hyperlink" Target="https://zakon.rada.gov.ua/laws/show/z1105-14" TargetMode="External"/><Relationship Id="rId27" Type="http://schemas.openxmlformats.org/officeDocument/2006/relationships/hyperlink" Target="http://www.soippo.edu.ua/images/%D0%9D%D0%BE%D0%B2%D0%B8%D0%BD%D0%B8/2019/02/04/novost2/1_11-881%201.pdf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13</cp:revision>
  <cp:lastPrinted>2025-09-11T07:56:00Z</cp:lastPrinted>
  <dcterms:created xsi:type="dcterms:W3CDTF">2025-08-21T07:07:00Z</dcterms:created>
  <dcterms:modified xsi:type="dcterms:W3CDTF">2025-09-11T07:57:00Z</dcterms:modified>
</cp:coreProperties>
</file>