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5629"/>
      </w:tblGrid>
      <w:tr w:rsidR="004B0583" w:rsidRPr="008C29F8" w14:paraId="12B5A3B0" w14:textId="77777777" w:rsidTr="002D54ED">
        <w:tc>
          <w:tcPr>
            <w:tcW w:w="2213" w:type="pct"/>
          </w:tcPr>
          <w:p w14:paraId="5B29BACC" w14:textId="77777777" w:rsidR="004B0583" w:rsidRPr="008C29F8" w:rsidRDefault="004B0583" w:rsidP="002D54ED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7" w:type="pct"/>
          </w:tcPr>
          <w:tbl>
            <w:tblPr>
              <w:tblStyle w:val="1"/>
              <w:tblW w:w="54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5177"/>
            </w:tblGrid>
            <w:tr w:rsidR="004B0583" w:rsidRPr="00FA07B5" w14:paraId="09537E39" w14:textId="77777777" w:rsidTr="002D54ED">
              <w:tc>
                <w:tcPr>
                  <w:tcW w:w="218" w:type="pct"/>
                </w:tcPr>
                <w:p w14:paraId="6AF0030B" w14:textId="77777777" w:rsidR="004B0583" w:rsidRPr="00FA07B5" w:rsidRDefault="004B0583" w:rsidP="002D54ED">
                  <w:pPr>
                    <w:spacing w:after="0" w:line="240" w:lineRule="auto"/>
                    <w:rPr>
                      <w:sz w:val="28"/>
                      <w:szCs w:val="28"/>
                      <w:lang w:eastAsia="ru-RU"/>
                    </w:rPr>
                  </w:pPr>
                </w:p>
                <w:p w14:paraId="14B19C28" w14:textId="77777777" w:rsidR="004B0583" w:rsidRPr="00FA07B5" w:rsidRDefault="004B0583" w:rsidP="002D54ED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782" w:type="pct"/>
                </w:tcPr>
                <w:p w14:paraId="7CC07861" w14:textId="77777777" w:rsidR="004B0583" w:rsidRDefault="004B0583" w:rsidP="002D54ED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A07B5">
                    <w:rPr>
                      <w:b/>
                      <w:bCs/>
                      <w:sz w:val="28"/>
                      <w:szCs w:val="28"/>
                      <w:lang w:eastAsia="ru-RU"/>
                    </w:rPr>
                    <w:t>ЗАТВЕРДЖУЮ:</w:t>
                  </w:r>
                </w:p>
                <w:p w14:paraId="7ED716DF" w14:textId="77777777" w:rsidR="004B0583" w:rsidRPr="00FA07B5" w:rsidRDefault="004B0583" w:rsidP="002D54ED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FA07B5">
                    <w:rPr>
                      <w:sz w:val="28"/>
                      <w:szCs w:val="28"/>
                      <w:lang w:eastAsia="ru-RU"/>
                    </w:rPr>
                    <w:t>В.о.директора</w:t>
                  </w:r>
                  <w:proofErr w:type="spellEnd"/>
                </w:p>
                <w:p w14:paraId="1C95701C" w14:textId="59E1E38D" w:rsidR="004B0583" w:rsidRDefault="004B0583" w:rsidP="002D54ED">
                  <w:pPr>
                    <w:spacing w:after="0" w:line="240" w:lineRule="auto"/>
                    <w:rPr>
                      <w:sz w:val="28"/>
                      <w:szCs w:val="28"/>
                      <w:lang w:eastAsia="ru-RU"/>
                    </w:rPr>
                  </w:pPr>
                  <w:r w:rsidRPr="00FA07B5">
                    <w:rPr>
                      <w:sz w:val="28"/>
                      <w:szCs w:val="28"/>
                      <w:lang w:eastAsia="ru-RU"/>
                    </w:rPr>
                    <w:t>КЗО «НРЦ «Берегиня» ДОР»</w:t>
                  </w:r>
                </w:p>
                <w:p w14:paraId="2BFAA8D5" w14:textId="77777777" w:rsidR="004B0583" w:rsidRPr="00FA07B5" w:rsidRDefault="004B0583" w:rsidP="002D54ED">
                  <w:pPr>
                    <w:spacing w:after="0" w:line="240" w:lineRule="auto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____</w:t>
                  </w:r>
                  <w:r w:rsidRPr="00FA07B5">
                    <w:rPr>
                      <w:sz w:val="28"/>
                      <w:szCs w:val="28"/>
                      <w:lang w:eastAsia="ru-RU"/>
                    </w:rPr>
                    <w:t>______________Любов МАРКОВА</w:t>
                  </w:r>
                </w:p>
                <w:p w14:paraId="4A2BB1DE" w14:textId="77777777" w:rsidR="004B0583" w:rsidRPr="00FA07B5" w:rsidRDefault="004B0583" w:rsidP="002D54ED">
                  <w:pPr>
                    <w:spacing w:after="0" w:line="240" w:lineRule="auto"/>
                    <w:ind w:left="302"/>
                    <w:jc w:val="right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31E0BC0" w14:textId="77777777" w:rsidR="004B0583" w:rsidRPr="008C29F8" w:rsidRDefault="004B0583" w:rsidP="002D54ED">
            <w:pPr>
              <w:spacing w:after="0" w:line="240" w:lineRule="auto"/>
              <w:ind w:left="-108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14:paraId="2CE0AD00" w14:textId="5407CCE1" w:rsidR="004B0583" w:rsidRPr="0098306A" w:rsidRDefault="004B0583" w:rsidP="004B0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306A">
        <w:rPr>
          <w:rFonts w:ascii="Times New Roman" w:hAnsi="Times New Roman"/>
          <w:b/>
          <w:bCs/>
          <w:sz w:val="28"/>
          <w:szCs w:val="28"/>
        </w:rPr>
        <w:t xml:space="preserve">Графік засідань атестаційної комісії </w:t>
      </w:r>
    </w:p>
    <w:p w14:paraId="42599A56" w14:textId="5B5B9E43" w:rsidR="004B0583" w:rsidRPr="0098306A" w:rsidRDefault="004B0583" w:rsidP="004B0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306A">
        <w:rPr>
          <w:rFonts w:ascii="Times New Roman" w:hAnsi="Times New Roman"/>
          <w:b/>
          <w:bCs/>
          <w:sz w:val="28"/>
          <w:szCs w:val="28"/>
        </w:rPr>
        <w:t>на 202</w:t>
      </w:r>
      <w:r w:rsidR="008303D8">
        <w:rPr>
          <w:rFonts w:ascii="Times New Roman" w:hAnsi="Times New Roman"/>
          <w:b/>
          <w:bCs/>
          <w:sz w:val="28"/>
          <w:szCs w:val="28"/>
        </w:rPr>
        <w:t>5</w:t>
      </w:r>
      <w:r w:rsidRPr="0098306A">
        <w:rPr>
          <w:rFonts w:ascii="Times New Roman" w:hAnsi="Times New Roman"/>
          <w:b/>
          <w:bCs/>
          <w:sz w:val="28"/>
          <w:szCs w:val="28"/>
        </w:rPr>
        <w:t>/202</w:t>
      </w:r>
      <w:r w:rsidR="008303D8">
        <w:rPr>
          <w:rFonts w:ascii="Times New Roman" w:hAnsi="Times New Roman"/>
          <w:b/>
          <w:bCs/>
          <w:sz w:val="28"/>
          <w:szCs w:val="28"/>
        </w:rPr>
        <w:t>6</w:t>
      </w:r>
      <w:r w:rsidRPr="0098306A">
        <w:rPr>
          <w:rFonts w:ascii="Times New Roman" w:hAnsi="Times New Roman"/>
          <w:b/>
          <w:bCs/>
          <w:sz w:val="28"/>
          <w:szCs w:val="28"/>
        </w:rPr>
        <w:t xml:space="preserve"> навчальний рік</w:t>
      </w:r>
    </w:p>
    <w:p w14:paraId="0282BE12" w14:textId="65007C04" w:rsidR="004B0583" w:rsidRPr="0098306A" w:rsidRDefault="004B0583" w:rsidP="004B05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306A">
        <w:rPr>
          <w:rFonts w:ascii="Times New Roman" w:hAnsi="Times New Roman"/>
          <w:b/>
          <w:bCs/>
          <w:sz w:val="28"/>
          <w:szCs w:val="28"/>
        </w:rPr>
        <w:t>Комунального закладу освіти «</w:t>
      </w:r>
      <w:r w:rsidR="008303D8">
        <w:rPr>
          <w:rFonts w:ascii="Times New Roman" w:hAnsi="Times New Roman"/>
          <w:b/>
          <w:bCs/>
          <w:sz w:val="28"/>
          <w:szCs w:val="28"/>
        </w:rPr>
        <w:t>Н</w:t>
      </w:r>
      <w:r w:rsidRPr="0098306A">
        <w:rPr>
          <w:rFonts w:ascii="Times New Roman" w:hAnsi="Times New Roman"/>
          <w:b/>
          <w:bCs/>
          <w:sz w:val="28"/>
          <w:szCs w:val="28"/>
        </w:rPr>
        <w:t>авчально-реабілітаційний центр «Берегиня» Дніпропетровської обласної ради»</w:t>
      </w:r>
    </w:p>
    <w:p w14:paraId="6CC2706F" w14:textId="77777777" w:rsidR="004B0583" w:rsidRPr="0098306A" w:rsidRDefault="004B0583" w:rsidP="004B05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5297" w:type="pct"/>
        <w:tblInd w:w="-572" w:type="dxa"/>
        <w:tblLook w:val="0000" w:firstRow="0" w:lastRow="0" w:firstColumn="0" w:lastColumn="0" w:noHBand="0" w:noVBand="0"/>
      </w:tblPr>
      <w:tblGrid>
        <w:gridCol w:w="518"/>
        <w:gridCol w:w="6176"/>
        <w:gridCol w:w="1479"/>
        <w:gridCol w:w="1727"/>
      </w:tblGrid>
      <w:tr w:rsidR="004B0583" w:rsidRPr="00BD7AE2" w14:paraId="55C0E854" w14:textId="77777777" w:rsidTr="0098306A">
        <w:trPr>
          <w:trHeight w:val="20"/>
        </w:trPr>
        <w:tc>
          <w:tcPr>
            <w:tcW w:w="262" w:type="pct"/>
          </w:tcPr>
          <w:p w14:paraId="7A603F7E" w14:textId="77777777" w:rsidR="004B0583" w:rsidRPr="00BD7AE2" w:rsidRDefault="004B058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7AE2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119" w:type="pct"/>
          </w:tcPr>
          <w:p w14:paraId="5970CE91" w14:textId="091246E0" w:rsidR="004B0583" w:rsidRPr="00BD7AE2" w:rsidRDefault="0098306A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7AE2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засідання</w:t>
            </w:r>
          </w:p>
        </w:tc>
        <w:tc>
          <w:tcPr>
            <w:tcW w:w="747" w:type="pct"/>
          </w:tcPr>
          <w:p w14:paraId="57B16C03" w14:textId="58B88FF0" w:rsidR="004B0583" w:rsidRPr="00BD7AE2" w:rsidRDefault="0098306A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7AE2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872" w:type="pct"/>
          </w:tcPr>
          <w:p w14:paraId="4C89990A" w14:textId="77777777" w:rsidR="004B0583" w:rsidRPr="00BD7AE2" w:rsidRDefault="004B058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7AE2">
              <w:rPr>
                <w:rFonts w:ascii="Times New Roman" w:hAnsi="Times New Roman"/>
                <w:b/>
                <w:bCs/>
                <w:sz w:val="24"/>
                <w:szCs w:val="24"/>
              </w:rPr>
              <w:t>Відповідальні</w:t>
            </w:r>
            <w:r w:rsidRPr="00BD7AE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</w:tr>
      <w:tr w:rsidR="004B0583" w:rsidRPr="00BD7AE2" w14:paraId="0E9628B3" w14:textId="77777777" w:rsidTr="0098306A">
        <w:trPr>
          <w:trHeight w:val="20"/>
        </w:trPr>
        <w:tc>
          <w:tcPr>
            <w:tcW w:w="262" w:type="pct"/>
          </w:tcPr>
          <w:p w14:paraId="649DB43B" w14:textId="77777777" w:rsidR="004B0583" w:rsidRPr="00BD7AE2" w:rsidRDefault="004B058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pct"/>
            <w:tcBorders>
              <w:bottom w:val="single" w:sz="4" w:space="0" w:color="auto"/>
            </w:tcBorders>
          </w:tcPr>
          <w:p w14:paraId="7001F9FB" w14:textId="182C21E2" w:rsidR="004B0583" w:rsidRPr="00BD7AE2" w:rsidRDefault="004B0583" w:rsidP="00A1063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функціональних обов’язків між членами атестаційної комісії.</w:t>
            </w:r>
          </w:p>
          <w:p w14:paraId="16E004D4" w14:textId="77777777" w:rsidR="004B0583" w:rsidRPr="00BD7AE2" w:rsidRDefault="004B0583" w:rsidP="00A1063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законодавчої, правової та нормативної документації  з питань атестації педагогічних працівників.</w:t>
            </w:r>
          </w:p>
          <w:p w14:paraId="248E14BA" w14:textId="1BE2002B" w:rsidR="00A1063C" w:rsidRPr="00BD7AE2" w:rsidRDefault="004B0583" w:rsidP="00A1063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 «Особливості нового Положення про атестацію педагогічних працівників</w:t>
            </w:r>
            <w:r w:rsidR="00E52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11833D9" w14:textId="3A506C7F" w:rsidR="00E52056" w:rsidRPr="00E52056" w:rsidRDefault="004B0583" w:rsidP="00E5205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 xml:space="preserve"> стенду «</w:t>
            </w: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Атестація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8303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D7A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14:paraId="6889BB56" w14:textId="12124F50" w:rsidR="004B0583" w:rsidRPr="00BD7AE2" w:rsidRDefault="0098306A" w:rsidP="00983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>2</w:t>
            </w:r>
            <w:r w:rsidR="008303D8">
              <w:rPr>
                <w:rFonts w:ascii="Times New Roman" w:hAnsi="Times New Roman"/>
                <w:sz w:val="24"/>
                <w:szCs w:val="24"/>
              </w:rPr>
              <w:t>5</w:t>
            </w:r>
            <w:r w:rsidRPr="00BD7AE2">
              <w:rPr>
                <w:rFonts w:ascii="Times New Roman" w:hAnsi="Times New Roman"/>
                <w:sz w:val="24"/>
                <w:szCs w:val="24"/>
              </w:rPr>
              <w:t xml:space="preserve"> вересня 202</w:t>
            </w:r>
            <w:r w:rsidR="008303D8">
              <w:rPr>
                <w:rFonts w:ascii="Times New Roman" w:hAnsi="Times New Roman"/>
                <w:sz w:val="24"/>
                <w:szCs w:val="24"/>
              </w:rPr>
              <w:t>5</w:t>
            </w:r>
            <w:r w:rsidRPr="00BD7AE2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6E4B23B" w14:textId="26BFE12A" w:rsidR="004B0583" w:rsidRPr="00BD7AE2" w:rsidRDefault="0098306A" w:rsidP="0098306A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pacing w:val="-6"/>
                <w:sz w:val="24"/>
                <w:szCs w:val="24"/>
              </w:rPr>
              <w:t>Голова атестаційної комісії, секретар атестаційної комісії, члени атестаційної комісії</w:t>
            </w:r>
          </w:p>
        </w:tc>
      </w:tr>
      <w:tr w:rsidR="004B0583" w:rsidRPr="00BD7AE2" w14:paraId="338A52D5" w14:textId="77777777" w:rsidTr="0098306A">
        <w:trPr>
          <w:trHeight w:val="20"/>
        </w:trPr>
        <w:tc>
          <w:tcPr>
            <w:tcW w:w="262" w:type="pct"/>
          </w:tcPr>
          <w:p w14:paraId="31A41566" w14:textId="77777777" w:rsidR="004B0583" w:rsidRPr="00BD7AE2" w:rsidRDefault="004B058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pct"/>
            <w:tcBorders>
              <w:bottom w:val="single" w:sz="4" w:space="0" w:color="auto"/>
            </w:tcBorders>
          </w:tcPr>
          <w:p w14:paraId="17DBAA32" w14:textId="25911F12" w:rsidR="0098306A" w:rsidRPr="00BD7AE2" w:rsidRDefault="0098306A" w:rsidP="009677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списків вчителів, які будуть атестуватися в 202</w:t>
            </w:r>
            <w:r w:rsidR="008303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8303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11D09BE" w14:textId="7E3EB67B" w:rsidR="0098306A" w:rsidRPr="00BD7AE2" w:rsidRDefault="0098306A" w:rsidP="009677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Графіку роботи атестаційної комісії на 202</w:t>
            </w:r>
            <w:r w:rsidR="008303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8303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ED5B0A2" w14:textId="2A2DD403" w:rsidR="004B0583" w:rsidRPr="00BD7AE2" w:rsidRDefault="004B058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14:paraId="66E63B19" w14:textId="48A86636" w:rsidR="004B0583" w:rsidRPr="00BD7AE2" w:rsidRDefault="0098306A" w:rsidP="00983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>10 жовтня 202</w:t>
            </w:r>
            <w:r w:rsidR="008303D8">
              <w:rPr>
                <w:rFonts w:ascii="Times New Roman" w:hAnsi="Times New Roman"/>
                <w:sz w:val="24"/>
                <w:szCs w:val="24"/>
              </w:rPr>
              <w:t>5</w:t>
            </w:r>
            <w:r w:rsidRPr="00BD7AE2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29761EDA" w14:textId="7E5BF365" w:rsidR="004B0583" w:rsidRPr="00BD7AE2" w:rsidRDefault="0098306A" w:rsidP="002D54ED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pacing w:val="-6"/>
                <w:sz w:val="24"/>
                <w:szCs w:val="24"/>
              </w:rPr>
              <w:t>Голова атестаційної комісії, секретар атестаційної комісії, члени атестаційної комісії</w:t>
            </w:r>
            <w:r w:rsidRPr="00BD7A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D32E9" w:rsidRPr="00BD7AE2" w14:paraId="4B291657" w14:textId="77777777" w:rsidTr="0098306A">
        <w:trPr>
          <w:trHeight w:val="20"/>
        </w:trPr>
        <w:tc>
          <w:tcPr>
            <w:tcW w:w="262" w:type="pct"/>
          </w:tcPr>
          <w:p w14:paraId="2FB1FACD" w14:textId="024AF4DB" w:rsidR="000D32E9" w:rsidRPr="00BD7AE2" w:rsidRDefault="000D32E9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pct"/>
            <w:tcBorders>
              <w:bottom w:val="single" w:sz="4" w:space="0" w:color="auto"/>
            </w:tcBorders>
          </w:tcPr>
          <w:p w14:paraId="4E9B5C53" w14:textId="7DF3BF50" w:rsidR="000D32E9" w:rsidRPr="00BD7AE2" w:rsidRDefault="000D32E9" w:rsidP="000D32E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Розгляд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позачергову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атестацію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31C0B5" w14:textId="554A110D" w:rsidR="000D32E9" w:rsidRPr="00BD7AE2" w:rsidRDefault="000D32E9" w:rsidP="000D32E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списку педагогічних працівників, які атестуються позачергово; </w:t>
            </w:r>
          </w:p>
          <w:p w14:paraId="53C7C64A" w14:textId="77777777" w:rsidR="000D32E9" w:rsidRDefault="000D32E9" w:rsidP="000D32E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Закріплення членів атестаційної комісії за педагогічними працівниками, що атестуються позачергово.</w:t>
            </w:r>
          </w:p>
          <w:p w14:paraId="59EF48A9" w14:textId="2023BB90" w:rsidR="00D83DD9" w:rsidRPr="00BD7AE2" w:rsidRDefault="00D83DD9" w:rsidP="000D32E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змін до положення про атестацію педагогічних працівників.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14:paraId="4BC37275" w14:textId="07CC5442" w:rsidR="000D32E9" w:rsidRPr="00BD7AE2" w:rsidRDefault="00BD7AE2" w:rsidP="00983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>2</w:t>
            </w:r>
            <w:r w:rsidR="008303D8">
              <w:rPr>
                <w:rFonts w:ascii="Times New Roman" w:hAnsi="Times New Roman"/>
                <w:sz w:val="24"/>
                <w:szCs w:val="24"/>
              </w:rPr>
              <w:t>2</w:t>
            </w:r>
            <w:r w:rsidRPr="00BD7AE2">
              <w:rPr>
                <w:rFonts w:ascii="Times New Roman" w:hAnsi="Times New Roman"/>
                <w:sz w:val="24"/>
                <w:szCs w:val="24"/>
              </w:rPr>
              <w:t xml:space="preserve"> грудня 202</w:t>
            </w:r>
            <w:r w:rsidR="008303D8">
              <w:rPr>
                <w:rFonts w:ascii="Times New Roman" w:hAnsi="Times New Roman"/>
                <w:sz w:val="24"/>
                <w:szCs w:val="24"/>
              </w:rPr>
              <w:t>5</w:t>
            </w:r>
            <w:r w:rsidRPr="00BD7AE2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240ABE09" w14:textId="5960623F" w:rsidR="000D32E9" w:rsidRPr="00BD7AE2" w:rsidRDefault="00BD7AE2" w:rsidP="002D54ED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pacing w:val="-6"/>
                <w:sz w:val="24"/>
                <w:szCs w:val="24"/>
              </w:rPr>
              <w:t>Голова атестаційної комісії, секретар атестаційної комісії, члени атестаційної комісії</w:t>
            </w:r>
          </w:p>
        </w:tc>
      </w:tr>
      <w:tr w:rsidR="0098306A" w:rsidRPr="00BD7AE2" w14:paraId="3BF31D8A" w14:textId="77777777" w:rsidTr="0098306A">
        <w:trPr>
          <w:trHeight w:val="20"/>
        </w:trPr>
        <w:tc>
          <w:tcPr>
            <w:tcW w:w="262" w:type="pct"/>
          </w:tcPr>
          <w:p w14:paraId="670CE708" w14:textId="6A5BDB10" w:rsidR="0098306A" w:rsidRPr="00BD7AE2" w:rsidRDefault="000D32E9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pct"/>
            <w:tcBorders>
              <w:bottom w:val="single" w:sz="4" w:space="0" w:color="auto"/>
            </w:tcBorders>
          </w:tcPr>
          <w:p w14:paraId="2DC546E7" w14:textId="13C5B925" w:rsidR="0098306A" w:rsidRPr="00BD7AE2" w:rsidRDefault="0098306A" w:rsidP="009677A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хід атестації педагогічних працівників у 202</w:t>
            </w:r>
            <w:r w:rsidR="008303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8303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43DD9B3" w14:textId="6AE1024C" w:rsidR="0098306A" w:rsidRPr="00BD7AE2" w:rsidRDefault="0098306A" w:rsidP="009677A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вивчення системи роботи вчителів, які атестуються. </w:t>
            </w:r>
          </w:p>
          <w:p w14:paraId="7507FEEF" w14:textId="5BC9E19C" w:rsidR="0098306A" w:rsidRPr="00BD7AE2" w:rsidRDefault="0098306A" w:rsidP="009677A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проведення співбесід з педагогічними працівниками. 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14:paraId="4ECC1FA5" w14:textId="0D4F29E7" w:rsidR="0098306A" w:rsidRPr="00BD7AE2" w:rsidRDefault="0098306A" w:rsidP="00983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>2</w:t>
            </w:r>
            <w:r w:rsidR="008303D8">
              <w:rPr>
                <w:rFonts w:ascii="Times New Roman" w:hAnsi="Times New Roman"/>
                <w:sz w:val="24"/>
                <w:szCs w:val="24"/>
              </w:rPr>
              <w:t>0</w:t>
            </w:r>
            <w:r w:rsidRPr="00BD7AE2">
              <w:rPr>
                <w:rFonts w:ascii="Times New Roman" w:hAnsi="Times New Roman"/>
                <w:sz w:val="24"/>
                <w:szCs w:val="24"/>
              </w:rPr>
              <w:t xml:space="preserve"> березня 202</w:t>
            </w:r>
            <w:r w:rsidR="008303D8">
              <w:rPr>
                <w:rFonts w:ascii="Times New Roman" w:hAnsi="Times New Roman"/>
                <w:sz w:val="24"/>
                <w:szCs w:val="24"/>
              </w:rPr>
              <w:t>6</w:t>
            </w:r>
            <w:r w:rsidRPr="00BD7AE2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7E6CA7F" w14:textId="6B083130" w:rsidR="0098306A" w:rsidRPr="00BD7AE2" w:rsidRDefault="0098306A" w:rsidP="002D54ED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pacing w:val="-6"/>
                <w:sz w:val="24"/>
                <w:szCs w:val="24"/>
              </w:rPr>
              <w:t>Голова атестаційної комісії, секретар атестаційної комісії, члени атестаційної комісії</w:t>
            </w:r>
          </w:p>
        </w:tc>
      </w:tr>
      <w:tr w:rsidR="004B0583" w:rsidRPr="00BD7AE2" w14:paraId="6B333D8E" w14:textId="77777777" w:rsidTr="0098306A">
        <w:trPr>
          <w:trHeight w:val="20"/>
        </w:trPr>
        <w:tc>
          <w:tcPr>
            <w:tcW w:w="262" w:type="pct"/>
          </w:tcPr>
          <w:p w14:paraId="5C9893B6" w14:textId="6F9797A2" w:rsidR="004B0583" w:rsidRPr="00BD7AE2" w:rsidRDefault="000D32E9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pct"/>
            <w:tcBorders>
              <w:top w:val="single" w:sz="4" w:space="0" w:color="auto"/>
            </w:tcBorders>
          </w:tcPr>
          <w:p w14:paraId="5E36CD8E" w14:textId="0776129E" w:rsidR="0098306A" w:rsidRPr="00BD7AE2" w:rsidRDefault="0098306A" w:rsidP="009677A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підсумки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AE2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proofErr w:type="gramEnd"/>
            <w:r w:rsidRPr="00BD7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8303D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BD7AE2">
              <w:rPr>
                <w:rFonts w:ascii="Times New Roman" w:hAnsi="Times New Roman"/>
                <w:sz w:val="24"/>
                <w:szCs w:val="24"/>
              </w:rPr>
              <w:t>-202</w:t>
            </w:r>
            <w:r w:rsidR="008303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BD7A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7AE2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r w:rsidRPr="00BD7A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67A141" w14:textId="6A90F561" w:rsidR="004B0583" w:rsidRPr="00BD7AE2" w:rsidRDefault="004B0583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</w:tcPr>
          <w:p w14:paraId="76A22948" w14:textId="7F39D5C7" w:rsidR="004B0583" w:rsidRPr="00BD7AE2" w:rsidRDefault="0098306A" w:rsidP="0098306A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z w:val="24"/>
                <w:szCs w:val="24"/>
              </w:rPr>
              <w:t>01 квітня 202</w:t>
            </w:r>
            <w:r w:rsidR="008303D8">
              <w:rPr>
                <w:rFonts w:ascii="Times New Roman" w:hAnsi="Times New Roman"/>
                <w:sz w:val="24"/>
                <w:szCs w:val="24"/>
              </w:rPr>
              <w:t>6</w:t>
            </w:r>
            <w:r w:rsidRPr="00BD7AE2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872" w:type="pct"/>
            <w:tcBorders>
              <w:top w:val="single" w:sz="4" w:space="0" w:color="auto"/>
            </w:tcBorders>
            <w:vAlign w:val="center"/>
          </w:tcPr>
          <w:p w14:paraId="461693DC" w14:textId="53232CAF" w:rsidR="004B0583" w:rsidRPr="00BD7AE2" w:rsidRDefault="0098306A" w:rsidP="002D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D7AE2">
              <w:rPr>
                <w:rFonts w:ascii="Times New Roman" w:hAnsi="Times New Roman"/>
                <w:spacing w:val="-6"/>
                <w:sz w:val="24"/>
                <w:szCs w:val="24"/>
              </w:rPr>
              <w:t>Голова атестаційної комісії, секретар атестаційної комісії, члени атестаційної комісії</w:t>
            </w:r>
          </w:p>
        </w:tc>
      </w:tr>
    </w:tbl>
    <w:p w14:paraId="528A8CE4" w14:textId="7961EE18" w:rsidR="003771C1" w:rsidRPr="00BD7AE2" w:rsidRDefault="0098306A">
      <w:pPr>
        <w:rPr>
          <w:rFonts w:ascii="Times New Roman" w:hAnsi="Times New Roman"/>
          <w:sz w:val="24"/>
          <w:szCs w:val="24"/>
        </w:rPr>
      </w:pPr>
      <w:r w:rsidRPr="00BD7AE2">
        <w:rPr>
          <w:rFonts w:ascii="Times New Roman" w:hAnsi="Times New Roman"/>
          <w:sz w:val="24"/>
          <w:szCs w:val="24"/>
        </w:rPr>
        <w:t>Секретар атестаційної комісії                                                   Катерина БІЛОВА</w:t>
      </w:r>
    </w:p>
    <w:sectPr w:rsidR="003771C1" w:rsidRPr="00BD7AE2" w:rsidSect="0098306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F9C"/>
    <w:multiLevelType w:val="hybridMultilevel"/>
    <w:tmpl w:val="DDC69824"/>
    <w:lvl w:ilvl="0" w:tplc="1F044E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44C"/>
    <w:multiLevelType w:val="hybridMultilevel"/>
    <w:tmpl w:val="3EAE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57ECB"/>
    <w:multiLevelType w:val="hybridMultilevel"/>
    <w:tmpl w:val="7814F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05718"/>
    <w:multiLevelType w:val="hybridMultilevel"/>
    <w:tmpl w:val="65D6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5472F"/>
    <w:multiLevelType w:val="hybridMultilevel"/>
    <w:tmpl w:val="65D63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8665">
    <w:abstractNumId w:val="1"/>
  </w:num>
  <w:num w:numId="2" w16cid:durableId="1199776695">
    <w:abstractNumId w:val="3"/>
  </w:num>
  <w:num w:numId="3" w16cid:durableId="120274320">
    <w:abstractNumId w:val="4"/>
  </w:num>
  <w:num w:numId="4" w16cid:durableId="758478270">
    <w:abstractNumId w:val="2"/>
  </w:num>
  <w:num w:numId="5" w16cid:durableId="605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C1"/>
    <w:rsid w:val="000D32E9"/>
    <w:rsid w:val="001C505E"/>
    <w:rsid w:val="002934BC"/>
    <w:rsid w:val="003771C1"/>
    <w:rsid w:val="004B0583"/>
    <w:rsid w:val="0074614D"/>
    <w:rsid w:val="008303D8"/>
    <w:rsid w:val="009677AB"/>
    <w:rsid w:val="0098306A"/>
    <w:rsid w:val="00A1063C"/>
    <w:rsid w:val="00A820B4"/>
    <w:rsid w:val="00B80E20"/>
    <w:rsid w:val="00BD7AE2"/>
    <w:rsid w:val="00D83DD9"/>
    <w:rsid w:val="00E5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3F6C"/>
  <w15:chartTrackingRefBased/>
  <w15:docId w15:val="{94F8DD79-5D65-404B-82FF-C123F561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583"/>
    <w:pPr>
      <w:spacing w:after="200" w:line="276" w:lineRule="auto"/>
    </w:pPr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583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4B05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B05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583"/>
    <w:pPr>
      <w:ind w:left="720"/>
      <w:contextualSpacing/>
    </w:pPr>
    <w:rPr>
      <w:rFonts w:cstheme="minorBid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Білова</dc:creator>
  <cp:keywords/>
  <dc:description/>
  <cp:lastModifiedBy>Катерина Білова</cp:lastModifiedBy>
  <cp:revision>9</cp:revision>
  <cp:lastPrinted>2025-10-02T08:46:00Z</cp:lastPrinted>
  <dcterms:created xsi:type="dcterms:W3CDTF">2024-10-03T11:47:00Z</dcterms:created>
  <dcterms:modified xsi:type="dcterms:W3CDTF">2025-10-08T15:42:00Z</dcterms:modified>
</cp:coreProperties>
</file>